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36D4F" w14:textId="77777777" w:rsidR="008949DD" w:rsidRDefault="008949DD" w:rsidP="008949DD">
      <w:pPr>
        <w:rPr>
          <w:rFonts w:asciiTheme="minorHAnsi" w:hAnsiTheme="minorHAnsi"/>
          <w:sz w:val="22"/>
          <w:szCs w:val="22"/>
        </w:rPr>
      </w:pPr>
    </w:p>
    <w:p w14:paraId="1B6566D6" w14:textId="77777777" w:rsidR="008949DD" w:rsidRPr="00857E68" w:rsidRDefault="008949DD" w:rsidP="008949DD">
      <w:pPr>
        <w:rPr>
          <w:rFonts w:asciiTheme="minorHAnsi" w:hAnsiTheme="minorHAnsi"/>
          <w:sz w:val="22"/>
          <w:szCs w:val="22"/>
        </w:rPr>
      </w:pPr>
      <w:r w:rsidRPr="00857E68">
        <w:rPr>
          <w:rFonts w:asciiTheme="minorHAnsi" w:hAnsiTheme="minorHAnsi"/>
          <w:sz w:val="22"/>
          <w:szCs w:val="22"/>
        </w:rPr>
        <w:t xml:space="preserve">Dear </w:t>
      </w:r>
      <w:r w:rsidR="006F3427">
        <w:rPr>
          <w:rFonts w:asciiTheme="minorHAnsi" w:hAnsiTheme="minorHAnsi"/>
          <w:sz w:val="22"/>
          <w:szCs w:val="22"/>
        </w:rPr>
        <w:t>[</w:t>
      </w:r>
      <w:r w:rsidRPr="006F3427">
        <w:rPr>
          <w:rFonts w:asciiTheme="minorHAnsi" w:hAnsiTheme="minorHAnsi"/>
          <w:sz w:val="22"/>
          <w:szCs w:val="22"/>
          <w:highlight w:val="yellow"/>
        </w:rPr>
        <w:t>Patient</w:t>
      </w:r>
      <w:r w:rsidR="006F3427" w:rsidRPr="006F3427">
        <w:rPr>
          <w:rFonts w:asciiTheme="minorHAnsi" w:hAnsiTheme="minorHAnsi"/>
          <w:sz w:val="22"/>
          <w:szCs w:val="22"/>
          <w:highlight w:val="yellow"/>
        </w:rPr>
        <w:t xml:space="preserve"> Name</w:t>
      </w:r>
      <w:r w:rsidR="006F3427">
        <w:rPr>
          <w:rFonts w:asciiTheme="minorHAnsi" w:hAnsiTheme="minorHAnsi"/>
          <w:sz w:val="22"/>
          <w:szCs w:val="22"/>
        </w:rPr>
        <w:t>]</w:t>
      </w:r>
      <w:r w:rsidRPr="00857E68">
        <w:rPr>
          <w:rFonts w:asciiTheme="minorHAnsi" w:hAnsiTheme="minorHAnsi"/>
          <w:sz w:val="22"/>
          <w:szCs w:val="22"/>
        </w:rPr>
        <w:t>,</w:t>
      </w:r>
    </w:p>
    <w:p w14:paraId="1C26F23E" w14:textId="77777777" w:rsidR="008949DD" w:rsidRPr="00857E68" w:rsidRDefault="008949DD" w:rsidP="008949DD">
      <w:pPr>
        <w:rPr>
          <w:rFonts w:asciiTheme="minorHAnsi" w:hAnsiTheme="minorHAnsi"/>
          <w:sz w:val="22"/>
          <w:szCs w:val="22"/>
        </w:rPr>
      </w:pPr>
    </w:p>
    <w:p w14:paraId="151A6D1D" w14:textId="28AF56E7" w:rsidR="002A221A" w:rsidRDefault="002A221A" w:rsidP="002A221A">
      <w:pPr>
        <w:rPr>
          <w:rFonts w:asciiTheme="minorHAnsi" w:hAnsiTheme="minorHAnsi"/>
          <w:sz w:val="22"/>
          <w:szCs w:val="22"/>
        </w:rPr>
      </w:pPr>
      <w:r>
        <w:rPr>
          <w:rFonts w:asciiTheme="minorHAnsi" w:hAnsiTheme="minorHAnsi"/>
          <w:sz w:val="22"/>
          <w:szCs w:val="22"/>
        </w:rPr>
        <w:t xml:space="preserve">Our records indicate that you or members of your family are insured by </w:t>
      </w:r>
      <w:r w:rsidRPr="00857E68">
        <w:rPr>
          <w:rFonts w:asciiTheme="minorHAnsi" w:hAnsiTheme="minorHAnsi"/>
          <w:sz w:val="22"/>
          <w:szCs w:val="22"/>
        </w:rPr>
        <w:t>Anthem BlueCross BlueShi</w:t>
      </w:r>
      <w:r>
        <w:rPr>
          <w:rFonts w:asciiTheme="minorHAnsi" w:hAnsiTheme="minorHAnsi"/>
          <w:sz w:val="22"/>
          <w:szCs w:val="22"/>
        </w:rPr>
        <w:t xml:space="preserve">eld (Anthem).  </w:t>
      </w:r>
      <w:r w:rsidRPr="002A221A">
        <w:rPr>
          <w:rFonts w:asciiTheme="minorHAnsi" w:hAnsiTheme="minorHAnsi"/>
          <w:sz w:val="22"/>
          <w:szCs w:val="22"/>
        </w:rPr>
        <w:t xml:space="preserve">If this is accurate, </w:t>
      </w:r>
      <w:r>
        <w:rPr>
          <w:rFonts w:asciiTheme="minorHAnsi" w:hAnsiTheme="minorHAnsi"/>
          <w:sz w:val="22"/>
          <w:szCs w:val="22"/>
        </w:rPr>
        <w:t xml:space="preserve">it’s important for you to be aware of significant developments that may impact the in-network access that you may have as an Anthem member to health services </w:t>
      </w:r>
      <w:r w:rsidR="006D75B2">
        <w:rPr>
          <w:rFonts w:asciiTheme="minorHAnsi" w:hAnsiTheme="minorHAnsi"/>
          <w:sz w:val="22"/>
          <w:szCs w:val="22"/>
        </w:rPr>
        <w:t>at Augusta Health</w:t>
      </w:r>
      <w:r>
        <w:rPr>
          <w:rFonts w:asciiTheme="minorHAnsi" w:hAnsiTheme="minorHAnsi"/>
          <w:sz w:val="22"/>
          <w:szCs w:val="22"/>
        </w:rPr>
        <w:t>.  The status of o</w:t>
      </w:r>
      <w:r w:rsidRPr="00857E68">
        <w:rPr>
          <w:rFonts w:asciiTheme="minorHAnsi" w:hAnsiTheme="minorHAnsi"/>
          <w:sz w:val="22"/>
          <w:szCs w:val="22"/>
        </w:rPr>
        <w:t>ur negotiation with Anthem BlueCross BlueShi</w:t>
      </w:r>
      <w:r>
        <w:rPr>
          <w:rFonts w:asciiTheme="minorHAnsi" w:hAnsiTheme="minorHAnsi"/>
          <w:sz w:val="22"/>
          <w:szCs w:val="22"/>
        </w:rPr>
        <w:t>eld (Anthem) for a new contract is one such development, and I’m writing you today to share important information about where we stand.</w:t>
      </w:r>
    </w:p>
    <w:p w14:paraId="31D89B59" w14:textId="77777777" w:rsidR="002A221A" w:rsidRDefault="002A221A" w:rsidP="008949DD">
      <w:pPr>
        <w:rPr>
          <w:rFonts w:asciiTheme="minorHAnsi" w:hAnsiTheme="minorHAnsi"/>
          <w:sz w:val="22"/>
          <w:szCs w:val="22"/>
        </w:rPr>
      </w:pPr>
    </w:p>
    <w:p w14:paraId="11F4539C" w14:textId="77777777" w:rsidR="002A221A" w:rsidRPr="0078091B" w:rsidRDefault="002A221A" w:rsidP="002A221A">
      <w:pPr>
        <w:rPr>
          <w:rFonts w:asciiTheme="minorHAnsi" w:eastAsia="Times New Roman" w:hAnsiTheme="minorHAnsi"/>
          <w:sz w:val="22"/>
          <w:szCs w:val="22"/>
        </w:rPr>
      </w:pPr>
      <w:r w:rsidRPr="00857E68">
        <w:rPr>
          <w:rFonts w:asciiTheme="minorHAnsi" w:eastAsia="Times New Roman" w:hAnsiTheme="minorHAnsi"/>
          <w:sz w:val="22"/>
          <w:szCs w:val="22"/>
        </w:rPr>
        <w:t xml:space="preserve">Like all healthcare providers, </w:t>
      </w:r>
      <w:r w:rsidRPr="00857E68">
        <w:rPr>
          <w:rFonts w:asciiTheme="minorHAnsi" w:hAnsiTheme="minorHAnsi"/>
          <w:sz w:val="22"/>
          <w:szCs w:val="22"/>
        </w:rPr>
        <w:t>Augusta Health</w:t>
      </w:r>
      <w:r w:rsidRPr="00857E68">
        <w:rPr>
          <w:rFonts w:asciiTheme="minorHAnsi" w:eastAsia="Times New Roman" w:hAnsiTheme="minorHAnsi"/>
          <w:sz w:val="22"/>
          <w:szCs w:val="22"/>
        </w:rPr>
        <w:t xml:space="preserve"> contracts with insurers </w:t>
      </w:r>
      <w:r>
        <w:rPr>
          <w:rFonts w:asciiTheme="minorHAnsi" w:eastAsia="Times New Roman" w:hAnsiTheme="minorHAnsi"/>
          <w:sz w:val="22"/>
          <w:szCs w:val="22"/>
        </w:rPr>
        <w:t>to provide care to their</w:t>
      </w:r>
      <w:r w:rsidRPr="00857E68">
        <w:rPr>
          <w:rFonts w:asciiTheme="minorHAnsi" w:eastAsia="Times New Roman" w:hAnsiTheme="minorHAnsi"/>
          <w:sz w:val="22"/>
          <w:szCs w:val="22"/>
        </w:rPr>
        <w:t xml:space="preserve"> insured members. Fair contracts with insurers are critical in our ability to fulfill our mission.  They enable us to provide clinical expertise and keep essential health care services in the community.  </w:t>
      </w:r>
      <w:r>
        <w:rPr>
          <w:rFonts w:asciiTheme="minorHAnsi" w:eastAsia="Times New Roman" w:hAnsiTheme="minorHAnsi"/>
          <w:sz w:val="22"/>
          <w:szCs w:val="22"/>
        </w:rPr>
        <w:t>Without them, we cannot deliver high quality care to the patients who count on us.</w:t>
      </w:r>
    </w:p>
    <w:p w14:paraId="361E922F" w14:textId="77777777" w:rsidR="008949DD" w:rsidRPr="00857E68" w:rsidRDefault="008949DD" w:rsidP="008949DD">
      <w:pPr>
        <w:rPr>
          <w:rFonts w:asciiTheme="minorHAnsi" w:hAnsiTheme="minorHAnsi"/>
          <w:sz w:val="22"/>
          <w:szCs w:val="22"/>
        </w:rPr>
      </w:pPr>
    </w:p>
    <w:p w14:paraId="4DDAD31D" w14:textId="13FEE716" w:rsidR="008949DD" w:rsidRDefault="008949DD" w:rsidP="008949DD">
      <w:pPr>
        <w:rPr>
          <w:rFonts w:asciiTheme="minorHAnsi" w:hAnsiTheme="minorHAnsi"/>
          <w:sz w:val="22"/>
          <w:szCs w:val="22"/>
        </w:rPr>
      </w:pPr>
      <w:r w:rsidRPr="00857E68">
        <w:rPr>
          <w:rFonts w:asciiTheme="minorHAnsi" w:hAnsiTheme="minorHAnsi"/>
          <w:sz w:val="22"/>
          <w:szCs w:val="22"/>
        </w:rPr>
        <w:t>Despite our best efforts, we</w:t>
      </w:r>
      <w:r>
        <w:rPr>
          <w:rFonts w:asciiTheme="minorHAnsi" w:hAnsiTheme="minorHAnsi"/>
          <w:sz w:val="22"/>
          <w:szCs w:val="22"/>
        </w:rPr>
        <w:t xml:space="preserve"> have not reached an agreement </w:t>
      </w:r>
      <w:r w:rsidRPr="00857E68">
        <w:rPr>
          <w:rFonts w:asciiTheme="minorHAnsi" w:hAnsiTheme="minorHAnsi"/>
          <w:sz w:val="22"/>
          <w:szCs w:val="22"/>
        </w:rPr>
        <w:t>after months of good faith negotiations and now it is necessary for us</w:t>
      </w:r>
      <w:r w:rsidR="00FB6442">
        <w:rPr>
          <w:rFonts w:asciiTheme="minorHAnsi" w:hAnsiTheme="minorHAnsi"/>
          <w:sz w:val="22"/>
          <w:szCs w:val="22"/>
        </w:rPr>
        <w:t xml:space="preserve"> to</w:t>
      </w:r>
      <w:r w:rsidRPr="00857E68">
        <w:rPr>
          <w:rFonts w:asciiTheme="minorHAnsi" w:hAnsiTheme="minorHAnsi"/>
          <w:sz w:val="22"/>
          <w:szCs w:val="22"/>
        </w:rPr>
        <w:t xml:space="preserve"> follow the appropriate steps in order</w:t>
      </w:r>
      <w:r w:rsidR="00D61BE8">
        <w:rPr>
          <w:rFonts w:asciiTheme="minorHAnsi" w:hAnsiTheme="minorHAnsi"/>
          <w:sz w:val="22"/>
          <w:szCs w:val="22"/>
        </w:rPr>
        <w:t xml:space="preserve"> to </w:t>
      </w:r>
      <w:bookmarkStart w:id="0" w:name="_GoBack"/>
      <w:bookmarkEnd w:id="0"/>
      <w:r w:rsidRPr="00857E68">
        <w:rPr>
          <w:rFonts w:asciiTheme="minorHAnsi" w:hAnsiTheme="minorHAnsi"/>
          <w:sz w:val="22"/>
          <w:szCs w:val="22"/>
        </w:rPr>
        <w:t xml:space="preserve">reach a compromise before the contract ends. </w:t>
      </w:r>
    </w:p>
    <w:p w14:paraId="5EE1E8A8" w14:textId="77777777" w:rsidR="008949DD" w:rsidRDefault="008949DD" w:rsidP="008949DD">
      <w:pPr>
        <w:rPr>
          <w:rFonts w:asciiTheme="minorHAnsi" w:hAnsiTheme="minorHAnsi"/>
          <w:sz w:val="22"/>
          <w:szCs w:val="22"/>
        </w:rPr>
      </w:pPr>
    </w:p>
    <w:p w14:paraId="1BA76F2B" w14:textId="77777777" w:rsidR="008949DD" w:rsidRPr="00F83853" w:rsidRDefault="00F83853" w:rsidP="008949DD">
      <w:pPr>
        <w:rPr>
          <w:rFonts w:asciiTheme="minorHAnsi" w:hAnsiTheme="minorHAnsi"/>
          <w:b/>
          <w:sz w:val="22"/>
          <w:szCs w:val="22"/>
        </w:rPr>
      </w:pPr>
      <w:r w:rsidRPr="00F83853">
        <w:rPr>
          <w:rFonts w:asciiTheme="minorHAnsi" w:hAnsiTheme="minorHAnsi"/>
          <w:b/>
          <w:sz w:val="22"/>
          <w:szCs w:val="22"/>
        </w:rPr>
        <w:t>What this means for you:</w:t>
      </w:r>
    </w:p>
    <w:p w14:paraId="01607AF3" w14:textId="77777777" w:rsidR="008949DD" w:rsidRPr="00857E68" w:rsidRDefault="008949DD" w:rsidP="008949DD">
      <w:pPr>
        <w:rPr>
          <w:rFonts w:asciiTheme="minorHAnsi" w:hAnsiTheme="minorHAnsi"/>
          <w:sz w:val="22"/>
          <w:szCs w:val="22"/>
        </w:rPr>
      </w:pPr>
    </w:p>
    <w:p w14:paraId="6D5963D6" w14:textId="653845C9" w:rsidR="00F83853" w:rsidRPr="00F83853" w:rsidRDefault="00F83853" w:rsidP="00F83853">
      <w:pPr>
        <w:pStyle w:val="ListParagraph"/>
        <w:numPr>
          <w:ilvl w:val="0"/>
          <w:numId w:val="1"/>
        </w:numPr>
        <w:rPr>
          <w:sz w:val="22"/>
          <w:szCs w:val="22"/>
        </w:rPr>
      </w:pPr>
      <w:r w:rsidRPr="00F83853">
        <w:rPr>
          <w:rFonts w:eastAsia="Times New Roman"/>
          <w:b/>
          <w:sz w:val="22"/>
          <w:szCs w:val="22"/>
        </w:rPr>
        <w:t>For now,</w:t>
      </w:r>
      <w:r w:rsidRPr="00F83853">
        <w:rPr>
          <w:rFonts w:eastAsia="Times New Roman"/>
          <w:sz w:val="22"/>
          <w:szCs w:val="22"/>
        </w:rPr>
        <w:t xml:space="preserve"> </w:t>
      </w:r>
      <w:r w:rsidRPr="00F83853">
        <w:rPr>
          <w:rFonts w:eastAsia="Times New Roman"/>
          <w:b/>
          <w:sz w:val="22"/>
          <w:szCs w:val="22"/>
        </w:rPr>
        <w:t xml:space="preserve">nothing changes for </w:t>
      </w:r>
      <w:r w:rsidR="002A221A">
        <w:rPr>
          <w:rFonts w:eastAsia="Times New Roman"/>
          <w:b/>
          <w:sz w:val="22"/>
          <w:szCs w:val="22"/>
        </w:rPr>
        <w:t xml:space="preserve">you and all other </w:t>
      </w:r>
      <w:r w:rsidRPr="00F83853">
        <w:rPr>
          <w:rFonts w:eastAsia="Times New Roman"/>
          <w:b/>
          <w:sz w:val="22"/>
          <w:szCs w:val="22"/>
        </w:rPr>
        <w:t>patients insured with Anthem between now and the end of the year</w:t>
      </w:r>
      <w:r w:rsidRPr="00F83853">
        <w:rPr>
          <w:rFonts w:eastAsia="Times New Roman"/>
          <w:sz w:val="22"/>
          <w:szCs w:val="22"/>
        </w:rPr>
        <w:t xml:space="preserve"> when our current contract expires.</w:t>
      </w:r>
    </w:p>
    <w:p w14:paraId="1958055A" w14:textId="6A92DD3C" w:rsidR="008949DD" w:rsidRPr="00857E68" w:rsidRDefault="008949DD" w:rsidP="008949DD">
      <w:pPr>
        <w:pStyle w:val="ListParagraph"/>
        <w:numPr>
          <w:ilvl w:val="0"/>
          <w:numId w:val="1"/>
        </w:numPr>
        <w:rPr>
          <w:sz w:val="22"/>
          <w:szCs w:val="22"/>
        </w:rPr>
      </w:pPr>
      <w:r w:rsidRPr="00857E68">
        <w:rPr>
          <w:b/>
          <w:sz w:val="22"/>
          <w:szCs w:val="22"/>
        </w:rPr>
        <w:t xml:space="preserve">Augusta Health’s </w:t>
      </w:r>
      <w:r w:rsidR="001B542A">
        <w:rPr>
          <w:b/>
          <w:sz w:val="22"/>
          <w:szCs w:val="22"/>
        </w:rPr>
        <w:t xml:space="preserve">current </w:t>
      </w:r>
      <w:r w:rsidRPr="00857E68">
        <w:rPr>
          <w:b/>
          <w:sz w:val="22"/>
          <w:szCs w:val="22"/>
        </w:rPr>
        <w:t>contract with Anthem</w:t>
      </w:r>
      <w:r w:rsidRPr="00857E68">
        <w:rPr>
          <w:sz w:val="22"/>
          <w:szCs w:val="22"/>
        </w:rPr>
        <w:t xml:space="preserve"> </w:t>
      </w:r>
      <w:r w:rsidRPr="00857E68">
        <w:rPr>
          <w:b/>
          <w:sz w:val="22"/>
          <w:szCs w:val="22"/>
        </w:rPr>
        <w:t>expires on December 31</w:t>
      </w:r>
      <w:r w:rsidRPr="00857E68">
        <w:rPr>
          <w:sz w:val="22"/>
          <w:szCs w:val="22"/>
        </w:rPr>
        <w:t xml:space="preserve"> of this year and we remain willing to talk with Anthem to find a solution.</w:t>
      </w:r>
    </w:p>
    <w:p w14:paraId="60D20F68" w14:textId="77777777" w:rsidR="008949DD" w:rsidRPr="00857E68" w:rsidRDefault="008949DD" w:rsidP="008949DD">
      <w:pPr>
        <w:pStyle w:val="ListParagraph"/>
        <w:numPr>
          <w:ilvl w:val="0"/>
          <w:numId w:val="1"/>
        </w:numPr>
        <w:rPr>
          <w:sz w:val="22"/>
          <w:szCs w:val="22"/>
        </w:rPr>
      </w:pPr>
      <w:r w:rsidRPr="00857E68">
        <w:rPr>
          <w:b/>
          <w:sz w:val="22"/>
          <w:szCs w:val="22"/>
        </w:rPr>
        <w:t>Anthem pays Augusta Health and our employed physicians significantly less</w:t>
      </w:r>
      <w:r w:rsidRPr="00857E68">
        <w:rPr>
          <w:sz w:val="22"/>
          <w:szCs w:val="22"/>
        </w:rPr>
        <w:t xml:space="preserve"> than other area health systems. Augusta Health provides the same or better healthcare services.</w:t>
      </w:r>
    </w:p>
    <w:p w14:paraId="75A5EE15" w14:textId="75A4407F" w:rsidR="008949DD" w:rsidRPr="00857E68" w:rsidRDefault="00FB6442" w:rsidP="008949DD">
      <w:pPr>
        <w:pStyle w:val="ListParagraph"/>
        <w:numPr>
          <w:ilvl w:val="0"/>
          <w:numId w:val="1"/>
        </w:numPr>
        <w:rPr>
          <w:sz w:val="22"/>
          <w:szCs w:val="22"/>
        </w:rPr>
      </w:pPr>
      <w:r>
        <w:rPr>
          <w:b/>
          <w:sz w:val="22"/>
          <w:szCs w:val="22"/>
        </w:rPr>
        <w:t>Receiving competitive reimbursement</w:t>
      </w:r>
      <w:r w:rsidR="008949DD" w:rsidRPr="00857E68">
        <w:rPr>
          <w:b/>
          <w:sz w:val="22"/>
          <w:szCs w:val="22"/>
        </w:rPr>
        <w:t xml:space="preserve"> from insurance carriers is critical</w:t>
      </w:r>
      <w:r w:rsidR="008949DD" w:rsidRPr="00857E68">
        <w:rPr>
          <w:sz w:val="22"/>
          <w:szCs w:val="22"/>
        </w:rPr>
        <w:t xml:space="preserve"> for Augusta Health’s mission and long-term financial viability. </w:t>
      </w:r>
    </w:p>
    <w:p w14:paraId="79AB8BA5" w14:textId="1329BCF3" w:rsidR="008949DD" w:rsidRPr="00857E68" w:rsidRDefault="008949DD" w:rsidP="008949DD">
      <w:pPr>
        <w:pStyle w:val="ListParagraph"/>
        <w:numPr>
          <w:ilvl w:val="0"/>
          <w:numId w:val="1"/>
        </w:numPr>
        <w:rPr>
          <w:sz w:val="22"/>
          <w:szCs w:val="22"/>
        </w:rPr>
      </w:pPr>
      <w:r w:rsidRPr="00857E68">
        <w:rPr>
          <w:b/>
          <w:sz w:val="22"/>
          <w:szCs w:val="22"/>
        </w:rPr>
        <w:t xml:space="preserve">We are the </w:t>
      </w:r>
      <w:r w:rsidR="006D75B2">
        <w:rPr>
          <w:b/>
          <w:sz w:val="22"/>
          <w:szCs w:val="22"/>
        </w:rPr>
        <w:t>primary</w:t>
      </w:r>
      <w:r w:rsidRPr="00857E68">
        <w:rPr>
          <w:b/>
          <w:sz w:val="22"/>
          <w:szCs w:val="22"/>
        </w:rPr>
        <w:t xml:space="preserve"> healthcare provider within 30 miles</w:t>
      </w:r>
      <w:r w:rsidRPr="00857E68">
        <w:rPr>
          <w:sz w:val="22"/>
          <w:szCs w:val="22"/>
        </w:rPr>
        <w:t xml:space="preserve"> and further for many patients, so it’s vital for </w:t>
      </w:r>
      <w:r w:rsidR="002A221A">
        <w:rPr>
          <w:sz w:val="22"/>
          <w:szCs w:val="22"/>
        </w:rPr>
        <w:t xml:space="preserve">you and all our </w:t>
      </w:r>
      <w:r w:rsidRPr="00857E68">
        <w:rPr>
          <w:sz w:val="22"/>
          <w:szCs w:val="22"/>
        </w:rPr>
        <w:t xml:space="preserve">patients to have </w:t>
      </w:r>
      <w:r w:rsidRPr="00857E68">
        <w:rPr>
          <w:sz w:val="22"/>
          <w:szCs w:val="22"/>
          <w:u w:val="single"/>
        </w:rPr>
        <w:t>in-network</w:t>
      </w:r>
      <w:r w:rsidRPr="00857E68">
        <w:rPr>
          <w:sz w:val="22"/>
          <w:szCs w:val="22"/>
        </w:rPr>
        <w:t xml:space="preserve"> access to our services.</w:t>
      </w:r>
    </w:p>
    <w:p w14:paraId="4519280F" w14:textId="77777777" w:rsidR="008949DD" w:rsidRPr="00857E68" w:rsidRDefault="008949DD" w:rsidP="008949DD">
      <w:pPr>
        <w:pStyle w:val="ListParagraph"/>
        <w:numPr>
          <w:ilvl w:val="0"/>
          <w:numId w:val="1"/>
        </w:numPr>
        <w:rPr>
          <w:sz w:val="22"/>
          <w:szCs w:val="22"/>
        </w:rPr>
      </w:pPr>
      <w:r w:rsidRPr="00857E68">
        <w:rPr>
          <w:b/>
          <w:sz w:val="22"/>
          <w:szCs w:val="22"/>
        </w:rPr>
        <w:t>We are fighting for Anthem members</w:t>
      </w:r>
      <w:r w:rsidRPr="00857E68">
        <w:rPr>
          <w:sz w:val="22"/>
          <w:szCs w:val="22"/>
        </w:rPr>
        <w:t xml:space="preserve"> to have access to local high quality, low-cost healthcare, as they’ve always had from Augusta Health.</w:t>
      </w:r>
    </w:p>
    <w:p w14:paraId="7122AFAC" w14:textId="41BEB73B" w:rsidR="008949DD" w:rsidRPr="00857E68" w:rsidRDefault="008949DD" w:rsidP="008949DD">
      <w:pPr>
        <w:pStyle w:val="ListParagraph"/>
        <w:numPr>
          <w:ilvl w:val="0"/>
          <w:numId w:val="1"/>
        </w:numPr>
        <w:rPr>
          <w:sz w:val="22"/>
          <w:szCs w:val="22"/>
        </w:rPr>
      </w:pPr>
      <w:r w:rsidRPr="00857E68">
        <w:rPr>
          <w:b/>
          <w:sz w:val="22"/>
          <w:szCs w:val="22"/>
        </w:rPr>
        <w:t xml:space="preserve">The Emergency Room will always be open for </w:t>
      </w:r>
      <w:r w:rsidR="002A221A">
        <w:rPr>
          <w:b/>
          <w:sz w:val="22"/>
          <w:szCs w:val="22"/>
        </w:rPr>
        <w:t>you</w:t>
      </w:r>
      <w:r w:rsidRPr="00857E68">
        <w:rPr>
          <w:b/>
          <w:sz w:val="22"/>
          <w:szCs w:val="22"/>
        </w:rPr>
        <w:t>,</w:t>
      </w:r>
      <w:r w:rsidRPr="00857E68">
        <w:rPr>
          <w:sz w:val="22"/>
          <w:szCs w:val="22"/>
        </w:rPr>
        <w:t xml:space="preserve"> regardless of the how the Anthem/AH negotiations turn out. </w:t>
      </w:r>
    </w:p>
    <w:p w14:paraId="5ABA4CB9" w14:textId="77777777" w:rsidR="008949DD" w:rsidRPr="00857E68" w:rsidRDefault="008949DD" w:rsidP="008949DD">
      <w:pPr>
        <w:rPr>
          <w:rFonts w:asciiTheme="minorHAnsi" w:hAnsiTheme="minorHAnsi"/>
          <w:b/>
          <w:sz w:val="22"/>
          <w:szCs w:val="22"/>
        </w:rPr>
      </w:pPr>
    </w:p>
    <w:p w14:paraId="04EFF35B" w14:textId="38A1E533" w:rsidR="002A221A" w:rsidRDefault="002A221A" w:rsidP="002A221A">
      <w:pPr>
        <w:rPr>
          <w:rFonts w:asciiTheme="minorHAnsi" w:hAnsiTheme="minorHAnsi"/>
          <w:sz w:val="22"/>
          <w:szCs w:val="22"/>
        </w:rPr>
      </w:pPr>
      <w:r>
        <w:rPr>
          <w:rFonts w:asciiTheme="minorHAnsi" w:hAnsiTheme="minorHAnsi"/>
          <w:sz w:val="22"/>
          <w:szCs w:val="22"/>
        </w:rPr>
        <w:t xml:space="preserve">Over </w:t>
      </w:r>
      <w:r w:rsidRPr="00857E68">
        <w:rPr>
          <w:rFonts w:asciiTheme="minorHAnsi" w:hAnsiTheme="minorHAnsi"/>
          <w:sz w:val="22"/>
          <w:szCs w:val="22"/>
        </w:rPr>
        <w:t>the past 25 years, Augusta Health has carefully managed costs</w:t>
      </w:r>
      <w:r>
        <w:rPr>
          <w:rFonts w:asciiTheme="minorHAnsi" w:hAnsiTheme="minorHAnsi"/>
          <w:sz w:val="22"/>
          <w:szCs w:val="22"/>
        </w:rPr>
        <w:t xml:space="preserve">, while </w:t>
      </w:r>
      <w:r w:rsidRPr="00857E68">
        <w:rPr>
          <w:rFonts w:asciiTheme="minorHAnsi" w:hAnsiTheme="minorHAnsi"/>
          <w:sz w:val="22"/>
          <w:szCs w:val="22"/>
        </w:rPr>
        <w:t>invest</w:t>
      </w:r>
      <w:r>
        <w:rPr>
          <w:rFonts w:asciiTheme="minorHAnsi" w:hAnsiTheme="minorHAnsi"/>
          <w:sz w:val="22"/>
          <w:szCs w:val="22"/>
        </w:rPr>
        <w:t>ing</w:t>
      </w:r>
      <w:r w:rsidRPr="00857E68">
        <w:rPr>
          <w:rFonts w:asciiTheme="minorHAnsi" w:hAnsiTheme="minorHAnsi"/>
          <w:sz w:val="22"/>
          <w:szCs w:val="22"/>
        </w:rPr>
        <w:t xml:space="preserve"> in top clinical talent, technology, and new capabilities</w:t>
      </w:r>
      <w:r>
        <w:rPr>
          <w:rFonts w:asciiTheme="minorHAnsi" w:hAnsiTheme="minorHAnsi"/>
          <w:sz w:val="22"/>
          <w:szCs w:val="22"/>
        </w:rPr>
        <w:t>. As a result, o</w:t>
      </w:r>
      <w:r w:rsidRPr="00857E68">
        <w:rPr>
          <w:rFonts w:asciiTheme="minorHAnsi" w:hAnsiTheme="minorHAnsi"/>
          <w:sz w:val="22"/>
          <w:szCs w:val="22"/>
        </w:rPr>
        <w:t xml:space="preserve">ur costs are </w:t>
      </w:r>
      <w:r>
        <w:rPr>
          <w:rFonts w:asciiTheme="minorHAnsi" w:hAnsiTheme="minorHAnsi"/>
          <w:sz w:val="22"/>
          <w:szCs w:val="22"/>
        </w:rPr>
        <w:t>lower</w:t>
      </w:r>
      <w:r w:rsidRPr="00857E68">
        <w:rPr>
          <w:rFonts w:asciiTheme="minorHAnsi" w:hAnsiTheme="minorHAnsi"/>
          <w:sz w:val="22"/>
          <w:szCs w:val="22"/>
        </w:rPr>
        <w:t xml:space="preserve"> than </w:t>
      </w:r>
      <w:r>
        <w:rPr>
          <w:rFonts w:asciiTheme="minorHAnsi" w:hAnsiTheme="minorHAnsi"/>
          <w:sz w:val="22"/>
          <w:szCs w:val="22"/>
        </w:rPr>
        <w:t xml:space="preserve">those of </w:t>
      </w:r>
      <w:r w:rsidRPr="00857E68">
        <w:rPr>
          <w:rFonts w:asciiTheme="minorHAnsi" w:hAnsiTheme="minorHAnsi"/>
          <w:sz w:val="22"/>
          <w:szCs w:val="22"/>
        </w:rPr>
        <w:t>our competitors in the region, while</w:t>
      </w:r>
      <w:r>
        <w:rPr>
          <w:rFonts w:asciiTheme="minorHAnsi" w:hAnsiTheme="minorHAnsi"/>
          <w:sz w:val="22"/>
          <w:szCs w:val="22"/>
        </w:rPr>
        <w:t xml:space="preserve"> </w:t>
      </w:r>
      <w:r w:rsidRPr="00857E68">
        <w:rPr>
          <w:rFonts w:asciiTheme="minorHAnsi" w:hAnsiTheme="minorHAnsi"/>
          <w:sz w:val="22"/>
          <w:szCs w:val="22"/>
        </w:rPr>
        <w:t>we have built a health system that</w:t>
      </w:r>
      <w:r>
        <w:rPr>
          <w:rFonts w:asciiTheme="minorHAnsi" w:hAnsiTheme="minorHAnsi"/>
          <w:sz w:val="22"/>
          <w:szCs w:val="22"/>
        </w:rPr>
        <w:t xml:space="preserve"> consistently delivers high quality care</w:t>
      </w:r>
      <w:r w:rsidR="0068614B">
        <w:rPr>
          <w:rFonts w:asciiTheme="minorHAnsi" w:hAnsiTheme="minorHAnsi"/>
          <w:sz w:val="22"/>
          <w:szCs w:val="22"/>
        </w:rPr>
        <w:t xml:space="preserve"> for Augusta County and the surrounding communities</w:t>
      </w:r>
      <w:r>
        <w:rPr>
          <w:rFonts w:asciiTheme="minorHAnsi" w:hAnsiTheme="minorHAnsi"/>
          <w:sz w:val="22"/>
          <w:szCs w:val="22"/>
        </w:rPr>
        <w:t>.</w:t>
      </w:r>
    </w:p>
    <w:p w14:paraId="05481B00" w14:textId="77777777" w:rsidR="002A221A" w:rsidRDefault="002A221A" w:rsidP="002A221A">
      <w:pPr>
        <w:rPr>
          <w:rFonts w:asciiTheme="minorHAnsi" w:hAnsiTheme="minorHAnsi"/>
          <w:sz w:val="22"/>
          <w:szCs w:val="22"/>
        </w:rPr>
      </w:pPr>
    </w:p>
    <w:p w14:paraId="569B4259" w14:textId="4DEE5D57" w:rsidR="002A221A" w:rsidRDefault="002A221A" w:rsidP="002A221A">
      <w:pPr>
        <w:rPr>
          <w:rFonts w:asciiTheme="minorHAnsi" w:hAnsiTheme="minorHAnsi"/>
          <w:sz w:val="22"/>
          <w:szCs w:val="22"/>
        </w:rPr>
      </w:pPr>
      <w:r w:rsidRPr="00857E68">
        <w:rPr>
          <w:rFonts w:asciiTheme="minorHAnsi" w:hAnsiTheme="minorHAnsi"/>
          <w:sz w:val="22"/>
          <w:szCs w:val="22"/>
        </w:rPr>
        <w:t xml:space="preserve">Our effort has earned us one of the highest accolades for healthcare providers, the “America’s Best 50 Hospitals” award, for the last three years. </w:t>
      </w:r>
      <w:r w:rsidR="00FB6442">
        <w:rPr>
          <w:rFonts w:asciiTheme="minorHAnsi" w:hAnsiTheme="minorHAnsi"/>
          <w:sz w:val="22"/>
          <w:szCs w:val="22"/>
        </w:rPr>
        <w:t xml:space="preserve">Our patients </w:t>
      </w:r>
      <w:r w:rsidRPr="00857E68">
        <w:rPr>
          <w:rFonts w:asciiTheme="minorHAnsi" w:hAnsiTheme="minorHAnsi"/>
          <w:sz w:val="22"/>
          <w:szCs w:val="22"/>
        </w:rPr>
        <w:t>should have access to Augusta Health’s services and should not have to drive long distances for high-quality care</w:t>
      </w:r>
      <w:r>
        <w:rPr>
          <w:rFonts w:asciiTheme="minorHAnsi" w:hAnsiTheme="minorHAnsi"/>
          <w:sz w:val="22"/>
          <w:szCs w:val="22"/>
        </w:rPr>
        <w:t>.</w:t>
      </w:r>
    </w:p>
    <w:p w14:paraId="7B1C18B7" w14:textId="77777777" w:rsidR="00F83853" w:rsidRDefault="00F83853" w:rsidP="008949DD">
      <w:pPr>
        <w:rPr>
          <w:rFonts w:asciiTheme="minorHAnsi" w:hAnsiTheme="minorHAnsi"/>
          <w:sz w:val="22"/>
          <w:szCs w:val="22"/>
        </w:rPr>
      </w:pPr>
    </w:p>
    <w:p w14:paraId="7FED1CBD" w14:textId="77777777" w:rsidR="00F83853" w:rsidRPr="00F83853" w:rsidRDefault="00F83853" w:rsidP="008949DD">
      <w:pPr>
        <w:rPr>
          <w:rFonts w:asciiTheme="minorHAnsi" w:hAnsiTheme="minorHAnsi"/>
          <w:b/>
          <w:sz w:val="22"/>
          <w:szCs w:val="22"/>
        </w:rPr>
      </w:pPr>
      <w:r w:rsidRPr="00857E68">
        <w:rPr>
          <w:rFonts w:asciiTheme="minorHAnsi" w:hAnsiTheme="minorHAnsi"/>
          <w:b/>
          <w:sz w:val="22"/>
          <w:szCs w:val="22"/>
        </w:rPr>
        <w:t>We cannot continue to cut costs while also absorbing Anthem’s below-market rates for years to come.  It simply is not sustainable.</w:t>
      </w:r>
    </w:p>
    <w:p w14:paraId="46746D08" w14:textId="77777777" w:rsidR="008949DD" w:rsidRPr="00857E68" w:rsidRDefault="008949DD" w:rsidP="008949DD">
      <w:pPr>
        <w:rPr>
          <w:rFonts w:asciiTheme="minorHAnsi" w:hAnsiTheme="minorHAnsi"/>
          <w:sz w:val="22"/>
          <w:szCs w:val="22"/>
        </w:rPr>
      </w:pPr>
    </w:p>
    <w:p w14:paraId="7B8794CF" w14:textId="61A0C56C" w:rsidR="008949DD" w:rsidRPr="00857E68" w:rsidRDefault="008949DD" w:rsidP="008949DD">
      <w:pPr>
        <w:rPr>
          <w:rFonts w:asciiTheme="minorHAnsi" w:hAnsiTheme="minorHAnsi"/>
          <w:sz w:val="22"/>
          <w:szCs w:val="22"/>
        </w:rPr>
      </w:pPr>
      <w:r w:rsidRPr="00857E68">
        <w:rPr>
          <w:rFonts w:asciiTheme="minorHAnsi" w:hAnsiTheme="minorHAnsi"/>
          <w:sz w:val="22"/>
          <w:szCs w:val="22"/>
        </w:rPr>
        <w:lastRenderedPageBreak/>
        <w:t xml:space="preserve">We notified Anthem, as we are required to do under our contract, of our </w:t>
      </w:r>
      <w:r w:rsidR="00F8481B">
        <w:rPr>
          <w:rFonts w:asciiTheme="minorHAnsi" w:hAnsiTheme="minorHAnsi"/>
          <w:sz w:val="22"/>
          <w:szCs w:val="22"/>
        </w:rPr>
        <w:t>intent</w:t>
      </w:r>
      <w:r w:rsidRPr="00857E68">
        <w:rPr>
          <w:rFonts w:asciiTheme="minorHAnsi" w:hAnsiTheme="minorHAnsi"/>
          <w:sz w:val="22"/>
          <w:szCs w:val="22"/>
        </w:rPr>
        <w:t xml:space="preserve"> to reach a new agreement before our existing contract expires. We have three months before our current contract ends, which is enough time to reach an agreement.</w:t>
      </w:r>
      <w:r>
        <w:rPr>
          <w:rFonts w:asciiTheme="minorHAnsi" w:hAnsiTheme="minorHAnsi"/>
          <w:sz w:val="22"/>
          <w:szCs w:val="22"/>
        </w:rPr>
        <w:t xml:space="preserve"> </w:t>
      </w:r>
      <w:r w:rsidRPr="00857E68">
        <w:rPr>
          <w:rFonts w:asciiTheme="minorHAnsi" w:eastAsia="Times New Roman" w:hAnsiTheme="minorHAnsi"/>
          <w:sz w:val="22"/>
          <w:szCs w:val="22"/>
        </w:rPr>
        <w:t>We believe t</w:t>
      </w:r>
      <w:r w:rsidRPr="00857E68">
        <w:rPr>
          <w:rFonts w:asciiTheme="minorHAnsi" w:hAnsiTheme="minorHAnsi"/>
          <w:sz w:val="22"/>
          <w:szCs w:val="22"/>
        </w:rPr>
        <w:t>here is room for both parties to come together and find compromise.</w:t>
      </w:r>
      <w:r w:rsidR="00F8481B">
        <w:rPr>
          <w:rFonts w:asciiTheme="minorHAnsi" w:hAnsiTheme="minorHAnsi"/>
          <w:sz w:val="22"/>
          <w:szCs w:val="22"/>
        </w:rPr>
        <w:t xml:space="preserve"> We are looking to be reimbursed at rates in keeping wit</w:t>
      </w:r>
      <w:r w:rsidR="00E869F7">
        <w:rPr>
          <w:rFonts w:asciiTheme="minorHAnsi" w:hAnsiTheme="minorHAnsi"/>
          <w:sz w:val="22"/>
          <w:szCs w:val="22"/>
        </w:rPr>
        <w:t>h other providers in the region</w:t>
      </w:r>
      <w:r w:rsidR="00F8481B">
        <w:rPr>
          <w:rFonts w:asciiTheme="minorHAnsi" w:hAnsiTheme="minorHAnsi"/>
          <w:sz w:val="22"/>
          <w:szCs w:val="22"/>
        </w:rPr>
        <w:t xml:space="preserve"> – nothing more, nothing less.</w:t>
      </w:r>
      <w:r w:rsidRPr="00857E68">
        <w:rPr>
          <w:rFonts w:asciiTheme="minorHAnsi" w:hAnsiTheme="minorHAnsi"/>
          <w:sz w:val="22"/>
          <w:szCs w:val="22"/>
        </w:rPr>
        <w:t xml:space="preserve"> We are committed to working in good faith with Anthem to find it. It’s what our patients deserve.</w:t>
      </w:r>
    </w:p>
    <w:p w14:paraId="1B64BF4A" w14:textId="77777777" w:rsidR="008949DD" w:rsidRPr="00857E68" w:rsidRDefault="008949DD" w:rsidP="008949DD">
      <w:pPr>
        <w:rPr>
          <w:rFonts w:asciiTheme="minorHAnsi" w:eastAsia="Times New Roman" w:hAnsiTheme="minorHAnsi"/>
          <w:sz w:val="22"/>
          <w:szCs w:val="22"/>
        </w:rPr>
      </w:pPr>
    </w:p>
    <w:p w14:paraId="33D6517A" w14:textId="4B77278F" w:rsidR="002A221A" w:rsidRPr="004A61AB" w:rsidRDefault="002A221A" w:rsidP="002A221A">
      <w:pPr>
        <w:rPr>
          <w:rFonts w:asciiTheme="minorHAnsi" w:eastAsia="Times New Roman" w:hAnsiTheme="minorHAnsi"/>
          <w:sz w:val="22"/>
          <w:szCs w:val="22"/>
        </w:rPr>
      </w:pPr>
      <w:r>
        <w:rPr>
          <w:rFonts w:asciiTheme="minorHAnsi" w:eastAsia="Times New Roman" w:hAnsiTheme="minorHAnsi"/>
          <w:sz w:val="22"/>
          <w:szCs w:val="22"/>
        </w:rPr>
        <w:t xml:space="preserve">I appreciate the time you’ve taken to better understand the important issue we face.  If your health benefits </w:t>
      </w:r>
      <w:r w:rsidR="004802E9">
        <w:rPr>
          <w:rFonts w:asciiTheme="minorHAnsi" w:eastAsia="Times New Roman" w:hAnsiTheme="minorHAnsi"/>
          <w:sz w:val="22"/>
          <w:szCs w:val="22"/>
        </w:rPr>
        <w:t xml:space="preserve">are </w:t>
      </w:r>
      <w:r>
        <w:rPr>
          <w:rFonts w:asciiTheme="minorHAnsi" w:eastAsia="Times New Roman" w:hAnsiTheme="minorHAnsi"/>
          <w:sz w:val="22"/>
          <w:szCs w:val="22"/>
        </w:rPr>
        <w:t xml:space="preserve">provided through your employer, I encourage you to share the information in this letter with your supervisor or your Human Resources department. </w:t>
      </w:r>
      <w:r w:rsidR="00267E62">
        <w:rPr>
          <w:rFonts w:asciiTheme="minorHAnsi" w:eastAsia="Times New Roman" w:hAnsiTheme="minorHAnsi"/>
          <w:sz w:val="22"/>
          <w:szCs w:val="22"/>
        </w:rPr>
        <w:t xml:space="preserve"> </w:t>
      </w:r>
      <w:r w:rsidR="004A61AB">
        <w:rPr>
          <w:rFonts w:asciiTheme="minorHAnsi" w:eastAsia="Times New Roman" w:hAnsiTheme="minorHAnsi"/>
          <w:sz w:val="22"/>
          <w:szCs w:val="22"/>
        </w:rPr>
        <w:t xml:space="preserve">If you have questions, </w:t>
      </w:r>
      <w:r w:rsidR="004A61AB" w:rsidRPr="004A61AB">
        <w:rPr>
          <w:rFonts w:asciiTheme="minorHAnsi" w:eastAsia="Times New Roman" w:hAnsiTheme="minorHAnsi"/>
          <w:sz w:val="22"/>
          <w:szCs w:val="22"/>
        </w:rPr>
        <w:t xml:space="preserve">Augusta Health has set up a web page to provide answers to Frequently Asked Questions and a contact email address and phone number for specific questions. Patients and members can visit this site at </w:t>
      </w:r>
      <w:hyperlink r:id="rId8" w:history="1">
        <w:r w:rsidR="004A61AB" w:rsidRPr="004A61AB">
          <w:rPr>
            <w:rStyle w:val="Hyperlink"/>
            <w:rFonts w:asciiTheme="minorHAnsi" w:eastAsia="Times New Roman" w:hAnsiTheme="minorHAnsi"/>
            <w:b/>
            <w:sz w:val="22"/>
            <w:szCs w:val="22"/>
          </w:rPr>
          <w:t>www.AugustaHealth.com/Anthem</w:t>
        </w:r>
      </w:hyperlink>
      <w:r w:rsidR="004A61AB">
        <w:rPr>
          <w:rFonts w:asciiTheme="minorHAnsi" w:eastAsia="Times New Roman" w:hAnsiTheme="minorHAnsi"/>
          <w:sz w:val="22"/>
          <w:szCs w:val="22"/>
        </w:rPr>
        <w:t xml:space="preserve"> </w:t>
      </w:r>
      <w:r w:rsidR="004A61AB" w:rsidRPr="004A61AB">
        <w:rPr>
          <w:rFonts w:asciiTheme="minorHAnsi" w:eastAsia="Times New Roman" w:hAnsiTheme="minorHAnsi"/>
          <w:sz w:val="22"/>
          <w:szCs w:val="22"/>
        </w:rPr>
        <w:t xml:space="preserve">or call </w:t>
      </w:r>
      <w:r w:rsidR="004A61AB" w:rsidRPr="004A61AB">
        <w:rPr>
          <w:rFonts w:asciiTheme="minorHAnsi" w:eastAsia="Times New Roman" w:hAnsiTheme="minorHAnsi"/>
          <w:b/>
          <w:sz w:val="22"/>
          <w:szCs w:val="22"/>
        </w:rPr>
        <w:t>(540) 332-5444</w:t>
      </w:r>
      <w:r w:rsidR="004A61AB" w:rsidRPr="004A61AB">
        <w:rPr>
          <w:rFonts w:asciiTheme="minorHAnsi" w:eastAsia="Times New Roman" w:hAnsiTheme="minorHAnsi"/>
          <w:sz w:val="22"/>
          <w:szCs w:val="22"/>
        </w:rPr>
        <w:t>. Concerned Anthem members may also contact Anthem Member Services at the number on the back of their ID cards to express their opinion that Anthem should engage in meaningful discussions to keep Augusta Health in-network.</w:t>
      </w:r>
    </w:p>
    <w:p w14:paraId="40008857" w14:textId="77777777" w:rsidR="002A221A" w:rsidRDefault="002A221A" w:rsidP="008949DD">
      <w:pPr>
        <w:rPr>
          <w:rFonts w:asciiTheme="minorHAnsi" w:eastAsia="Times New Roman" w:hAnsiTheme="minorHAnsi"/>
          <w:sz w:val="22"/>
          <w:szCs w:val="22"/>
        </w:rPr>
      </w:pPr>
    </w:p>
    <w:p w14:paraId="3324573E" w14:textId="6D598021" w:rsidR="008949DD" w:rsidRPr="00857E68" w:rsidRDefault="008949DD" w:rsidP="008949DD">
      <w:pPr>
        <w:rPr>
          <w:rFonts w:asciiTheme="minorHAnsi" w:hAnsiTheme="minorHAnsi"/>
          <w:sz w:val="22"/>
          <w:szCs w:val="22"/>
        </w:rPr>
      </w:pPr>
      <w:r>
        <w:rPr>
          <w:rFonts w:asciiTheme="minorHAnsi" w:hAnsiTheme="minorHAnsi"/>
          <w:sz w:val="22"/>
          <w:szCs w:val="22"/>
        </w:rPr>
        <w:t xml:space="preserve">Thank you for </w:t>
      </w:r>
      <w:r w:rsidR="00F83853">
        <w:rPr>
          <w:rFonts w:asciiTheme="minorHAnsi" w:hAnsiTheme="minorHAnsi"/>
          <w:sz w:val="22"/>
          <w:szCs w:val="22"/>
        </w:rPr>
        <w:t>trusting Augusta Health with you</w:t>
      </w:r>
      <w:r w:rsidR="000A4F21">
        <w:rPr>
          <w:rFonts w:asciiTheme="minorHAnsi" w:hAnsiTheme="minorHAnsi"/>
          <w:sz w:val="22"/>
          <w:szCs w:val="22"/>
        </w:rPr>
        <w:t>r</w:t>
      </w:r>
      <w:r w:rsidR="00F83853">
        <w:rPr>
          <w:rFonts w:asciiTheme="minorHAnsi" w:hAnsiTheme="minorHAnsi"/>
          <w:sz w:val="22"/>
          <w:szCs w:val="22"/>
        </w:rPr>
        <w:t xml:space="preserve"> care</w:t>
      </w:r>
      <w:r>
        <w:rPr>
          <w:rFonts w:asciiTheme="minorHAnsi" w:hAnsiTheme="minorHAnsi"/>
          <w:sz w:val="22"/>
          <w:szCs w:val="22"/>
        </w:rPr>
        <w:t>.</w:t>
      </w:r>
    </w:p>
    <w:p w14:paraId="1433B0FB" w14:textId="77777777" w:rsidR="008949DD" w:rsidRPr="00857E68" w:rsidRDefault="008949DD" w:rsidP="008949DD">
      <w:pPr>
        <w:outlineLvl w:val="0"/>
        <w:rPr>
          <w:rFonts w:asciiTheme="minorHAnsi" w:hAnsiTheme="minorHAnsi"/>
          <w:sz w:val="22"/>
          <w:szCs w:val="22"/>
        </w:rPr>
      </w:pPr>
    </w:p>
    <w:p w14:paraId="1E193D4A" w14:textId="77777777" w:rsidR="008949DD" w:rsidRPr="00857E68" w:rsidRDefault="008949DD" w:rsidP="008949DD">
      <w:pPr>
        <w:outlineLvl w:val="0"/>
        <w:rPr>
          <w:rFonts w:asciiTheme="minorHAnsi" w:hAnsiTheme="minorHAnsi"/>
          <w:sz w:val="22"/>
          <w:szCs w:val="22"/>
        </w:rPr>
      </w:pPr>
      <w:r w:rsidRPr="00857E68">
        <w:rPr>
          <w:rFonts w:asciiTheme="minorHAnsi" w:hAnsiTheme="minorHAnsi"/>
          <w:sz w:val="22"/>
          <w:szCs w:val="22"/>
        </w:rPr>
        <w:t>Sincerely,</w:t>
      </w:r>
    </w:p>
    <w:p w14:paraId="49510AE3" w14:textId="77777777" w:rsidR="008949DD" w:rsidRPr="00857E68" w:rsidRDefault="008949DD" w:rsidP="008949DD">
      <w:pPr>
        <w:outlineLvl w:val="0"/>
        <w:rPr>
          <w:rFonts w:asciiTheme="minorHAnsi" w:hAnsiTheme="minorHAnsi"/>
          <w:sz w:val="22"/>
          <w:szCs w:val="22"/>
        </w:rPr>
      </w:pPr>
    </w:p>
    <w:p w14:paraId="451B797C" w14:textId="77777777" w:rsidR="008949DD" w:rsidRPr="00857E68" w:rsidRDefault="008949DD" w:rsidP="008949DD">
      <w:pPr>
        <w:outlineLvl w:val="0"/>
        <w:rPr>
          <w:rFonts w:asciiTheme="minorHAnsi" w:hAnsiTheme="minorHAnsi"/>
          <w:sz w:val="22"/>
          <w:szCs w:val="22"/>
        </w:rPr>
      </w:pPr>
    </w:p>
    <w:p w14:paraId="4A106DC7" w14:textId="77777777" w:rsidR="008949DD" w:rsidRPr="00857E68" w:rsidRDefault="008949DD" w:rsidP="008949DD">
      <w:pPr>
        <w:outlineLvl w:val="0"/>
        <w:rPr>
          <w:rFonts w:asciiTheme="minorHAnsi" w:hAnsiTheme="minorHAnsi"/>
          <w:sz w:val="22"/>
          <w:szCs w:val="22"/>
        </w:rPr>
      </w:pPr>
    </w:p>
    <w:p w14:paraId="73503C10" w14:textId="77777777" w:rsidR="008949DD" w:rsidRPr="00857E68" w:rsidRDefault="008949DD" w:rsidP="008949DD">
      <w:pPr>
        <w:outlineLvl w:val="0"/>
        <w:rPr>
          <w:rFonts w:asciiTheme="minorHAnsi" w:hAnsiTheme="minorHAnsi"/>
          <w:sz w:val="22"/>
          <w:szCs w:val="22"/>
        </w:rPr>
      </w:pPr>
      <w:r w:rsidRPr="00857E68">
        <w:rPr>
          <w:rFonts w:asciiTheme="minorHAnsi" w:hAnsiTheme="minorHAnsi"/>
          <w:sz w:val="22"/>
          <w:szCs w:val="22"/>
        </w:rPr>
        <w:t>Mary N. Mannix, FACHE</w:t>
      </w:r>
    </w:p>
    <w:p w14:paraId="681D2AAB" w14:textId="77777777" w:rsidR="008949DD" w:rsidRPr="00857E68" w:rsidRDefault="008949DD" w:rsidP="008949DD">
      <w:pPr>
        <w:outlineLvl w:val="0"/>
        <w:rPr>
          <w:rFonts w:asciiTheme="minorHAnsi" w:hAnsiTheme="minorHAnsi"/>
          <w:sz w:val="22"/>
          <w:szCs w:val="22"/>
        </w:rPr>
      </w:pPr>
      <w:r w:rsidRPr="00857E68">
        <w:rPr>
          <w:rFonts w:asciiTheme="minorHAnsi" w:hAnsiTheme="minorHAnsi"/>
          <w:sz w:val="22"/>
          <w:szCs w:val="22"/>
        </w:rPr>
        <w:t>CEO and President</w:t>
      </w:r>
    </w:p>
    <w:p w14:paraId="41FAE1E0" w14:textId="77777777" w:rsidR="008949DD" w:rsidRPr="00857E68" w:rsidRDefault="008949DD" w:rsidP="008949DD">
      <w:pPr>
        <w:outlineLvl w:val="0"/>
        <w:rPr>
          <w:rFonts w:asciiTheme="minorHAnsi" w:hAnsiTheme="minorHAnsi"/>
          <w:sz w:val="22"/>
          <w:szCs w:val="22"/>
        </w:rPr>
      </w:pPr>
      <w:r w:rsidRPr="00857E68">
        <w:rPr>
          <w:rFonts w:asciiTheme="minorHAnsi" w:hAnsiTheme="minorHAnsi"/>
          <w:sz w:val="22"/>
          <w:szCs w:val="22"/>
        </w:rPr>
        <w:t>Augusta Health</w:t>
      </w:r>
    </w:p>
    <w:p w14:paraId="50B81C99" w14:textId="77777777" w:rsidR="002819CE" w:rsidRDefault="00D61BE8"/>
    <w:sectPr w:rsidR="002819CE" w:rsidSect="007106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7236E" w14:textId="77777777" w:rsidR="00130C61" w:rsidRDefault="00130C61" w:rsidP="008949DD">
      <w:r>
        <w:separator/>
      </w:r>
    </w:p>
  </w:endnote>
  <w:endnote w:type="continuationSeparator" w:id="0">
    <w:p w14:paraId="5949943D" w14:textId="77777777" w:rsidR="00130C61" w:rsidRDefault="00130C61" w:rsidP="0089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33FF7" w14:textId="77777777" w:rsidR="00130C61" w:rsidRDefault="00130C61" w:rsidP="008949DD">
      <w:r>
        <w:separator/>
      </w:r>
    </w:p>
  </w:footnote>
  <w:footnote w:type="continuationSeparator" w:id="0">
    <w:p w14:paraId="71798B6D" w14:textId="77777777" w:rsidR="00130C61" w:rsidRDefault="00130C61" w:rsidP="00894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CD10" w14:textId="4A09A2B1" w:rsidR="00C97F0A" w:rsidRPr="00BD2EC2" w:rsidRDefault="00D61BE8">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A19E6"/>
    <w:multiLevelType w:val="hybridMultilevel"/>
    <w:tmpl w:val="8DA8F5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DD"/>
    <w:rsid w:val="000A4F21"/>
    <w:rsid w:val="00130C61"/>
    <w:rsid w:val="00191F03"/>
    <w:rsid w:val="001B542A"/>
    <w:rsid w:val="00267E62"/>
    <w:rsid w:val="002A221A"/>
    <w:rsid w:val="004802E9"/>
    <w:rsid w:val="004A61AB"/>
    <w:rsid w:val="005E3B65"/>
    <w:rsid w:val="0068614B"/>
    <w:rsid w:val="006B4D49"/>
    <w:rsid w:val="006D75B2"/>
    <w:rsid w:val="006E2101"/>
    <w:rsid w:val="006F3427"/>
    <w:rsid w:val="00803FFB"/>
    <w:rsid w:val="008949DD"/>
    <w:rsid w:val="00A63195"/>
    <w:rsid w:val="00AC60B7"/>
    <w:rsid w:val="00D61BE8"/>
    <w:rsid w:val="00DE6354"/>
    <w:rsid w:val="00E11CBD"/>
    <w:rsid w:val="00E869F7"/>
    <w:rsid w:val="00E907F1"/>
    <w:rsid w:val="00ED7417"/>
    <w:rsid w:val="00F45844"/>
    <w:rsid w:val="00F83853"/>
    <w:rsid w:val="00F8481B"/>
    <w:rsid w:val="00FB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4EB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9D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949DD"/>
  </w:style>
  <w:style w:type="paragraph" w:styleId="ListParagraph">
    <w:name w:val="List Paragraph"/>
    <w:basedOn w:val="Normal"/>
    <w:uiPriority w:val="34"/>
    <w:qFormat/>
    <w:rsid w:val="008949DD"/>
    <w:pPr>
      <w:ind w:left="720"/>
      <w:contextualSpacing/>
    </w:pPr>
    <w:rPr>
      <w:rFonts w:asciiTheme="minorHAnsi" w:hAnsiTheme="minorHAnsi" w:cstheme="minorBidi"/>
    </w:rPr>
  </w:style>
  <w:style w:type="paragraph" w:styleId="Footer">
    <w:name w:val="footer"/>
    <w:basedOn w:val="Normal"/>
    <w:link w:val="FooterChar"/>
    <w:uiPriority w:val="99"/>
    <w:unhideWhenUsed/>
    <w:rsid w:val="008949DD"/>
    <w:pPr>
      <w:tabs>
        <w:tab w:val="center" w:pos="4680"/>
        <w:tab w:val="right" w:pos="9360"/>
      </w:tabs>
    </w:pPr>
  </w:style>
  <w:style w:type="character" w:customStyle="1" w:styleId="FooterChar">
    <w:name w:val="Footer Char"/>
    <w:basedOn w:val="DefaultParagraphFont"/>
    <w:link w:val="Footer"/>
    <w:uiPriority w:val="99"/>
    <w:rsid w:val="008949DD"/>
    <w:rPr>
      <w:rFonts w:ascii="Times New Roman" w:hAnsi="Times New Roman" w:cs="Times New Roman"/>
    </w:rPr>
  </w:style>
  <w:style w:type="character" w:styleId="Hyperlink">
    <w:name w:val="Hyperlink"/>
    <w:basedOn w:val="DefaultParagraphFont"/>
    <w:uiPriority w:val="99"/>
    <w:unhideWhenUsed/>
    <w:rsid w:val="00F838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9D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949DD"/>
  </w:style>
  <w:style w:type="paragraph" w:styleId="ListParagraph">
    <w:name w:val="List Paragraph"/>
    <w:basedOn w:val="Normal"/>
    <w:uiPriority w:val="34"/>
    <w:qFormat/>
    <w:rsid w:val="008949DD"/>
    <w:pPr>
      <w:ind w:left="720"/>
      <w:contextualSpacing/>
    </w:pPr>
    <w:rPr>
      <w:rFonts w:asciiTheme="minorHAnsi" w:hAnsiTheme="minorHAnsi" w:cstheme="minorBidi"/>
    </w:rPr>
  </w:style>
  <w:style w:type="paragraph" w:styleId="Footer">
    <w:name w:val="footer"/>
    <w:basedOn w:val="Normal"/>
    <w:link w:val="FooterChar"/>
    <w:uiPriority w:val="99"/>
    <w:unhideWhenUsed/>
    <w:rsid w:val="008949DD"/>
    <w:pPr>
      <w:tabs>
        <w:tab w:val="center" w:pos="4680"/>
        <w:tab w:val="right" w:pos="9360"/>
      </w:tabs>
    </w:pPr>
  </w:style>
  <w:style w:type="character" w:customStyle="1" w:styleId="FooterChar">
    <w:name w:val="Footer Char"/>
    <w:basedOn w:val="DefaultParagraphFont"/>
    <w:link w:val="Footer"/>
    <w:uiPriority w:val="99"/>
    <w:rsid w:val="008949DD"/>
    <w:rPr>
      <w:rFonts w:ascii="Times New Roman" w:hAnsi="Times New Roman" w:cs="Times New Roman"/>
    </w:rPr>
  </w:style>
  <w:style w:type="character" w:styleId="Hyperlink">
    <w:name w:val="Hyperlink"/>
    <w:basedOn w:val="DefaultParagraphFont"/>
    <w:uiPriority w:val="99"/>
    <w:unhideWhenUsed/>
    <w:rsid w:val="00F838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1034">
      <w:bodyDiv w:val="1"/>
      <w:marLeft w:val="0"/>
      <w:marRight w:val="0"/>
      <w:marTop w:val="0"/>
      <w:marBottom w:val="0"/>
      <w:divBdr>
        <w:top w:val="none" w:sz="0" w:space="0" w:color="auto"/>
        <w:left w:val="none" w:sz="0" w:space="0" w:color="auto"/>
        <w:bottom w:val="none" w:sz="0" w:space="0" w:color="auto"/>
        <w:right w:val="none" w:sz="0" w:space="0" w:color="auto"/>
      </w:divBdr>
    </w:div>
    <w:div w:id="1785923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gustaHealth.com/Anthe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Augusta Health</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Sullivan</dc:creator>
  <cp:lastModifiedBy>Schwenk, Lisa</cp:lastModifiedBy>
  <cp:revision>3</cp:revision>
  <dcterms:created xsi:type="dcterms:W3CDTF">2017-10-02T17:44:00Z</dcterms:created>
  <dcterms:modified xsi:type="dcterms:W3CDTF">2017-10-03T11:59:00Z</dcterms:modified>
</cp:coreProperties>
</file>